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5A" w:rsidRDefault="00A45A5A" w:rsidP="00A45A5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Российская федерация</w:t>
      </w:r>
    </w:p>
    <w:p w:rsidR="00A45A5A" w:rsidRDefault="00A45A5A" w:rsidP="00A45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область, Унечский район</w:t>
      </w:r>
    </w:p>
    <w:p w:rsidR="00A45A5A" w:rsidRDefault="00A45A5A" w:rsidP="00A45A5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A45A5A" w:rsidRDefault="00A45A5A" w:rsidP="00A45A5A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Старосельский</w:t>
      </w:r>
      <w:proofErr w:type="spellEnd"/>
      <w:r>
        <w:rPr>
          <w:b/>
          <w:sz w:val="28"/>
          <w:szCs w:val="28"/>
          <w:u w:val="single"/>
        </w:rPr>
        <w:t xml:space="preserve"> сельский Совет народных депутатов </w:t>
      </w:r>
    </w:p>
    <w:p w:rsidR="00A45A5A" w:rsidRDefault="00A45A5A" w:rsidP="00A45A5A">
      <w:pPr>
        <w:jc w:val="center"/>
        <w:rPr>
          <w:sz w:val="28"/>
          <w:szCs w:val="28"/>
        </w:rPr>
      </w:pPr>
    </w:p>
    <w:p w:rsidR="00A45A5A" w:rsidRDefault="00A45A5A" w:rsidP="00A45A5A">
      <w:pPr>
        <w:rPr>
          <w:sz w:val="28"/>
          <w:szCs w:val="28"/>
        </w:rPr>
      </w:pPr>
    </w:p>
    <w:p w:rsidR="00A45A5A" w:rsidRDefault="00A45A5A" w:rsidP="00A45A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A45A5A" w:rsidRDefault="00A45A5A" w:rsidP="00A45A5A">
      <w:pPr>
        <w:rPr>
          <w:b/>
          <w:sz w:val="28"/>
          <w:szCs w:val="28"/>
        </w:rPr>
      </w:pPr>
    </w:p>
    <w:p w:rsidR="00A45A5A" w:rsidRDefault="00A45A5A" w:rsidP="00A45A5A">
      <w:pPr>
        <w:rPr>
          <w:sz w:val="28"/>
          <w:szCs w:val="28"/>
        </w:rPr>
      </w:pPr>
    </w:p>
    <w:p w:rsidR="00A45A5A" w:rsidRPr="00A45A5A" w:rsidRDefault="00A45A5A" w:rsidP="00A45A5A">
      <w:r w:rsidRPr="00A45A5A">
        <w:t>От  1</w:t>
      </w:r>
      <w:r>
        <w:t>5</w:t>
      </w:r>
      <w:r w:rsidRPr="00A45A5A">
        <w:t>.1</w:t>
      </w:r>
      <w:r>
        <w:t>1</w:t>
      </w:r>
      <w:r w:rsidRPr="00A45A5A">
        <w:t>. 2023 года  № 4-1</w:t>
      </w:r>
      <w:r>
        <w:t>18</w:t>
      </w:r>
    </w:p>
    <w:p w:rsidR="00A45A5A" w:rsidRPr="00A45A5A" w:rsidRDefault="00A45A5A" w:rsidP="00A45A5A">
      <w:r w:rsidRPr="00A45A5A">
        <w:t xml:space="preserve">с.Староселье </w:t>
      </w:r>
    </w:p>
    <w:p w:rsidR="00D167CC" w:rsidRPr="00A45A5A" w:rsidRDefault="00D167CC"/>
    <w:p w:rsidR="00A45A5A" w:rsidRPr="00A45A5A" w:rsidRDefault="00A45A5A"/>
    <w:p w:rsidR="00A45A5A" w:rsidRPr="00A45A5A" w:rsidRDefault="00A45A5A" w:rsidP="00A45A5A">
      <w:pPr>
        <w:widowControl w:val="0"/>
        <w:rPr>
          <w:b/>
          <w:bCs/>
        </w:rPr>
      </w:pPr>
      <w:r w:rsidRPr="00A45A5A">
        <w:rPr>
          <w:b/>
          <w:bCs/>
        </w:rPr>
        <w:t>Об утверждении Порядка предоставления</w:t>
      </w:r>
    </w:p>
    <w:p w:rsidR="00A45A5A" w:rsidRDefault="00A45A5A" w:rsidP="00A45A5A">
      <w:pPr>
        <w:widowControl w:val="0"/>
        <w:rPr>
          <w:b/>
          <w:bCs/>
        </w:rPr>
      </w:pPr>
      <w:r w:rsidRPr="00A45A5A">
        <w:rPr>
          <w:b/>
          <w:bCs/>
        </w:rPr>
        <w:t>иных межбюджетных трансфертов</w:t>
      </w:r>
      <w:r>
        <w:rPr>
          <w:b/>
          <w:bCs/>
        </w:rPr>
        <w:t xml:space="preserve"> бюджету</w:t>
      </w:r>
    </w:p>
    <w:p w:rsidR="00A45A5A" w:rsidRDefault="00A45A5A" w:rsidP="00A45A5A">
      <w:pPr>
        <w:widowControl w:val="0"/>
        <w:rPr>
          <w:b/>
          <w:bCs/>
        </w:rPr>
      </w:pP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муниципального района </w:t>
      </w:r>
    </w:p>
    <w:p w:rsidR="005D4EA8" w:rsidRDefault="00A45A5A" w:rsidP="00A45A5A">
      <w:pPr>
        <w:widowControl w:val="0"/>
        <w:rPr>
          <w:b/>
          <w:bCs/>
        </w:rPr>
      </w:pPr>
      <w:r>
        <w:rPr>
          <w:b/>
          <w:bCs/>
        </w:rPr>
        <w:t xml:space="preserve">Брянской области из бюджета </w:t>
      </w:r>
    </w:p>
    <w:p w:rsidR="00A45A5A" w:rsidRDefault="005D4EA8" w:rsidP="00A45A5A">
      <w:pPr>
        <w:widowControl w:val="0"/>
        <w:rPr>
          <w:b/>
          <w:bCs/>
        </w:rPr>
      </w:pPr>
      <w:r>
        <w:rPr>
          <w:b/>
          <w:bCs/>
        </w:rPr>
        <w:t xml:space="preserve">Старосельского сельского </w:t>
      </w:r>
      <w:r w:rsidR="00A45A5A">
        <w:rPr>
          <w:b/>
          <w:bCs/>
        </w:rPr>
        <w:t xml:space="preserve">поселения </w:t>
      </w:r>
    </w:p>
    <w:p w:rsidR="005D4EA8" w:rsidRPr="00D3005D" w:rsidRDefault="005D4EA8" w:rsidP="00A45A5A">
      <w:pPr>
        <w:widowControl w:val="0"/>
        <w:rPr>
          <w:b/>
          <w:bCs/>
        </w:rPr>
      </w:pPr>
    </w:p>
    <w:p w:rsidR="00A45A5A" w:rsidRDefault="00A45A5A" w:rsidP="00A45A5A">
      <w:pPr>
        <w:ind w:firstLine="709"/>
      </w:pPr>
    </w:p>
    <w:p w:rsidR="00A45A5A" w:rsidRDefault="00A45A5A" w:rsidP="00A45A5A">
      <w:pPr>
        <w:ind w:firstLine="426"/>
        <w:jc w:val="both"/>
      </w:pPr>
      <w:r>
        <w:t xml:space="preserve">В соответствии со статьями 9, 142.5. Бюджетного кодекса Российской Федерации, пунктом 4 статьи 15 Федерального закона «Об общих принципах организации местного самоуправления в Российской Федерации» от 06.10.2003 года №131-ФЗ, статьей 16 Закона Брянской области от 2 ноября 2016 года № 89-З «О межбюджетных отношениях в Брянской области», </w:t>
      </w:r>
      <w:proofErr w:type="spellStart"/>
      <w:r>
        <w:t>Старосельский</w:t>
      </w:r>
      <w:proofErr w:type="spellEnd"/>
      <w:r>
        <w:t xml:space="preserve"> сельский Совет народных депутатов</w:t>
      </w:r>
    </w:p>
    <w:p w:rsidR="00A45A5A" w:rsidRDefault="00A45A5A" w:rsidP="00A45A5A">
      <w:pPr>
        <w:jc w:val="both"/>
      </w:pPr>
    </w:p>
    <w:p w:rsidR="00A45A5A" w:rsidRDefault="00A45A5A" w:rsidP="00A45A5A">
      <w:pPr>
        <w:jc w:val="center"/>
        <w:rPr>
          <w:b/>
          <w:bCs/>
          <w:iCs/>
        </w:rPr>
      </w:pPr>
    </w:p>
    <w:p w:rsidR="00A45A5A" w:rsidRDefault="00A45A5A" w:rsidP="00A45A5A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A45A5A" w:rsidRDefault="00A45A5A" w:rsidP="00A45A5A">
      <w:pPr>
        <w:jc w:val="center"/>
        <w:rPr>
          <w:b/>
          <w:bCs/>
          <w:iCs/>
        </w:rPr>
      </w:pPr>
    </w:p>
    <w:p w:rsidR="00A45A5A" w:rsidRDefault="00A45A5A" w:rsidP="00A45A5A">
      <w:pPr>
        <w:pStyle w:val="a3"/>
        <w:numPr>
          <w:ilvl w:val="0"/>
          <w:numId w:val="1"/>
        </w:numPr>
        <w:ind w:left="0" w:firstLine="426"/>
        <w:rPr>
          <w:bCs/>
          <w:iCs/>
        </w:rPr>
      </w:pPr>
      <w:r>
        <w:rPr>
          <w:bCs/>
          <w:iCs/>
        </w:rPr>
        <w:t>Утвердить П</w:t>
      </w:r>
      <w:r w:rsidRPr="00D3005D">
        <w:rPr>
          <w:bCs/>
          <w:iCs/>
        </w:rPr>
        <w:t>орядок</w:t>
      </w:r>
      <w:r>
        <w:rPr>
          <w:bCs/>
          <w:iCs/>
        </w:rPr>
        <w:t xml:space="preserve"> предоставления иных межбюджетных трансфертов бюджету </w:t>
      </w:r>
      <w:proofErr w:type="spellStart"/>
      <w:r>
        <w:rPr>
          <w:bCs/>
          <w:iCs/>
        </w:rPr>
        <w:t>Унечского</w:t>
      </w:r>
      <w:proofErr w:type="spellEnd"/>
      <w:r>
        <w:rPr>
          <w:bCs/>
          <w:iCs/>
        </w:rPr>
        <w:t xml:space="preserve"> муниципального района Брянской области из бюджета </w:t>
      </w:r>
      <w:r w:rsidR="005D4EA8">
        <w:rPr>
          <w:bCs/>
          <w:iCs/>
        </w:rPr>
        <w:t xml:space="preserve">Старосельского сельского </w:t>
      </w:r>
      <w:r>
        <w:rPr>
          <w:bCs/>
          <w:iCs/>
        </w:rPr>
        <w:t>поселения.</w:t>
      </w:r>
    </w:p>
    <w:p w:rsidR="00A45A5A" w:rsidRDefault="00A45A5A" w:rsidP="00A45A5A">
      <w:pPr>
        <w:pStyle w:val="a3"/>
        <w:numPr>
          <w:ilvl w:val="0"/>
          <w:numId w:val="1"/>
        </w:numPr>
        <w:ind w:left="0" w:firstLine="426"/>
        <w:rPr>
          <w:bCs/>
          <w:iCs/>
        </w:rPr>
      </w:pPr>
      <w:r>
        <w:rPr>
          <w:bCs/>
          <w:iCs/>
        </w:rPr>
        <w:t>Обнародовать настоящее решение согласно Уставу.</w:t>
      </w:r>
    </w:p>
    <w:p w:rsidR="00A45A5A" w:rsidRPr="00D3005D" w:rsidRDefault="00A45A5A" w:rsidP="00A45A5A">
      <w:pPr>
        <w:pStyle w:val="a3"/>
        <w:numPr>
          <w:ilvl w:val="0"/>
          <w:numId w:val="1"/>
        </w:numPr>
        <w:ind w:left="0" w:firstLine="426"/>
        <w:rPr>
          <w:bCs/>
          <w:iCs/>
        </w:rPr>
      </w:pPr>
      <w:r>
        <w:rPr>
          <w:bCs/>
          <w:iCs/>
        </w:rPr>
        <w:t>Настоящее решение вступает в силу со дня его подписания.</w:t>
      </w:r>
    </w:p>
    <w:p w:rsidR="00A45A5A" w:rsidRDefault="00A45A5A" w:rsidP="00A45A5A">
      <w:pPr>
        <w:jc w:val="center"/>
        <w:rPr>
          <w:b/>
          <w:bCs/>
          <w:iCs/>
        </w:rPr>
      </w:pPr>
    </w:p>
    <w:p w:rsidR="00A45A5A" w:rsidRDefault="00A45A5A" w:rsidP="00A45A5A">
      <w:pPr>
        <w:ind w:firstLine="709"/>
      </w:pPr>
    </w:p>
    <w:p w:rsidR="005D4EA8" w:rsidRDefault="005D4EA8" w:rsidP="00A45A5A">
      <w:pPr>
        <w:ind w:firstLine="709"/>
      </w:pPr>
    </w:p>
    <w:p w:rsidR="005D4EA8" w:rsidRDefault="005D4EA8" w:rsidP="00A45A5A">
      <w:pPr>
        <w:ind w:firstLine="709"/>
      </w:pPr>
    </w:p>
    <w:p w:rsidR="005D4EA8" w:rsidRDefault="005D4EA8" w:rsidP="00A45A5A">
      <w:pPr>
        <w:ind w:firstLine="709"/>
      </w:pPr>
    </w:p>
    <w:p w:rsidR="005D4EA8" w:rsidRDefault="005D4EA8" w:rsidP="00A45A5A">
      <w:pPr>
        <w:ind w:firstLine="709"/>
      </w:pPr>
    </w:p>
    <w:p w:rsidR="00A45A5A" w:rsidRDefault="00A45A5A" w:rsidP="00A45A5A">
      <w:pPr>
        <w:ind w:firstLine="709"/>
      </w:pPr>
    </w:p>
    <w:p w:rsidR="00A45A5A" w:rsidRDefault="00A45A5A" w:rsidP="00A45A5A">
      <w:pPr>
        <w:tabs>
          <w:tab w:val="left" w:pos="0"/>
        </w:tabs>
      </w:pPr>
      <w:r>
        <w:t>Глава Старосельского</w:t>
      </w:r>
    </w:p>
    <w:p w:rsidR="00A45A5A" w:rsidRDefault="00A45A5A" w:rsidP="00A45A5A">
      <w:pPr>
        <w:tabs>
          <w:tab w:val="left" w:pos="0"/>
        </w:tabs>
      </w:pPr>
      <w:r>
        <w:t xml:space="preserve">сельского поселения                                                                         </w:t>
      </w:r>
      <w:proofErr w:type="spellStart"/>
      <w:r>
        <w:t>В.А.Шабловская</w:t>
      </w:r>
      <w:proofErr w:type="spellEnd"/>
    </w:p>
    <w:p w:rsidR="00A45A5A" w:rsidRDefault="00A45A5A"/>
    <w:sectPr w:rsidR="00A45A5A" w:rsidSect="00D1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B6B60"/>
    <w:multiLevelType w:val="hybridMultilevel"/>
    <w:tmpl w:val="23DE6BC8"/>
    <w:lvl w:ilvl="0" w:tplc="9FC868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A5A"/>
    <w:rsid w:val="005D4EA8"/>
    <w:rsid w:val="00A45A5A"/>
    <w:rsid w:val="00D1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A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1009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2023-12-28T08:46:00Z</dcterms:created>
  <dcterms:modified xsi:type="dcterms:W3CDTF">2023-12-28T08:52:00Z</dcterms:modified>
</cp:coreProperties>
</file>